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2C1" w:rsidRPr="001672C1" w:rsidRDefault="001672C1" w:rsidP="00A1256E">
      <w:pPr>
        <w:tabs>
          <w:tab w:val="left" w:pos="720"/>
          <w:tab w:val="left" w:pos="1440"/>
          <w:tab w:val="left" w:pos="2160"/>
          <w:tab w:val="left" w:pos="2880"/>
        </w:tabs>
        <w:rPr>
          <w:rFonts w:ascii="Calibri" w:hAnsi="Calibri"/>
          <w:sz w:val="22"/>
        </w:rPr>
      </w:pPr>
      <w:bookmarkStart w:id="0" w:name="_GoBack"/>
      <w:bookmarkEnd w:id="0"/>
    </w:p>
    <w:p w:rsidR="00A1256E" w:rsidRDefault="00A1256E" w:rsidP="00A1256E">
      <w:pPr>
        <w:tabs>
          <w:tab w:val="left" w:pos="720"/>
          <w:tab w:val="left" w:pos="1440"/>
          <w:tab w:val="left" w:pos="2160"/>
          <w:tab w:val="left" w:pos="2880"/>
        </w:tabs>
        <w:rPr>
          <w:rFonts w:ascii="Calibri" w:hAnsi="Calibri"/>
          <w:b/>
          <w:color w:val="67AE2F"/>
          <w:sz w:val="22"/>
        </w:rPr>
      </w:pPr>
    </w:p>
    <w:p w:rsidR="00A1256E" w:rsidRPr="00B125DA" w:rsidRDefault="00A518B2" w:rsidP="00B125DA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rFonts w:ascii="Calibri" w:hAnsi="Calibri"/>
          <w:b/>
          <w:color w:val="5C9A1B"/>
          <w:sz w:val="28"/>
          <w:szCs w:val="28"/>
        </w:rPr>
      </w:pPr>
      <w:r w:rsidRPr="00B125DA">
        <w:rPr>
          <w:rFonts w:ascii="Calibri" w:hAnsi="Calibri"/>
          <w:b/>
          <w:color w:val="5C9A1B"/>
          <w:sz w:val="28"/>
          <w:szCs w:val="28"/>
        </w:rPr>
        <w:t>Summary of Benefits and Coverage Attestation</w:t>
      </w:r>
    </w:p>
    <w:p w:rsidR="00A1256E" w:rsidRPr="00A1256E" w:rsidRDefault="00A1256E" w:rsidP="00A1256E">
      <w:pPr>
        <w:tabs>
          <w:tab w:val="left" w:pos="720"/>
          <w:tab w:val="left" w:pos="1440"/>
          <w:tab w:val="left" w:pos="2160"/>
          <w:tab w:val="left" w:pos="2880"/>
        </w:tabs>
        <w:rPr>
          <w:rFonts w:ascii="Calibri" w:hAnsi="Calibri"/>
          <w:b/>
          <w:color w:val="67AE2F"/>
          <w:sz w:val="22"/>
        </w:rPr>
      </w:pPr>
    </w:p>
    <w:p w:rsidR="00C922B8" w:rsidRDefault="00C922B8" w:rsidP="0007429B">
      <w:pPr>
        <w:tabs>
          <w:tab w:val="left" w:pos="720"/>
          <w:tab w:val="left" w:pos="1440"/>
          <w:tab w:val="left" w:pos="2160"/>
          <w:tab w:val="left" w:pos="2880"/>
        </w:tabs>
        <w:rPr>
          <w:rFonts w:ascii="Calibri" w:hAnsi="Calibri"/>
          <w:color w:val="595959" w:themeColor="text1" w:themeTint="A6"/>
          <w:sz w:val="20"/>
        </w:rPr>
      </w:pPr>
      <w:r>
        <w:rPr>
          <w:rFonts w:ascii="Calibri" w:hAnsi="Calibri"/>
          <w:color w:val="595959" w:themeColor="text1" w:themeTint="A6"/>
          <w:sz w:val="20"/>
        </w:rPr>
        <w:t xml:space="preserve">This Summary of Benefits and Coverage Attestation (“Attestation”) is </w:t>
      </w:r>
      <w:r w:rsidR="00744072">
        <w:rPr>
          <w:rFonts w:ascii="Calibri" w:hAnsi="Calibri"/>
          <w:color w:val="595959" w:themeColor="text1" w:themeTint="A6"/>
          <w:sz w:val="20"/>
        </w:rPr>
        <w:t>made</w:t>
      </w:r>
      <w:r w:rsidR="00360A3B">
        <w:rPr>
          <w:rFonts w:ascii="Calibri" w:hAnsi="Calibri"/>
          <w:color w:val="595959" w:themeColor="text1" w:themeTint="A6"/>
          <w:sz w:val="20"/>
        </w:rPr>
        <w:t xml:space="preserve"> </w:t>
      </w:r>
      <w:r>
        <w:rPr>
          <w:rFonts w:ascii="Calibri" w:hAnsi="Calibri"/>
          <w:color w:val="595959" w:themeColor="text1" w:themeTint="A6"/>
          <w:sz w:val="20"/>
        </w:rPr>
        <w:t xml:space="preserve">by </w:t>
      </w:r>
      <w:permStart w:id="1032220944" w:edGrp="everyone"/>
      <w:r w:rsidRPr="00BE277D">
        <w:rPr>
          <w:rFonts w:ascii="Calibri" w:hAnsi="Calibri"/>
          <w:color w:val="FF0000"/>
          <w:sz w:val="20"/>
        </w:rPr>
        <w:t>[INSERT COMPANY NAME]</w:t>
      </w:r>
      <w:r>
        <w:rPr>
          <w:rFonts w:ascii="Calibri" w:hAnsi="Calibri"/>
          <w:color w:val="595959" w:themeColor="text1" w:themeTint="A6"/>
          <w:sz w:val="20"/>
        </w:rPr>
        <w:t xml:space="preserve"> </w:t>
      </w:r>
      <w:permEnd w:id="1032220944"/>
      <w:r>
        <w:rPr>
          <w:rFonts w:ascii="Calibri" w:hAnsi="Calibri"/>
          <w:color w:val="595959" w:themeColor="text1" w:themeTint="A6"/>
          <w:sz w:val="20"/>
        </w:rPr>
        <w:t xml:space="preserve">“Company”), with an address at </w:t>
      </w:r>
      <w:permStart w:id="992416116" w:edGrp="everyone"/>
      <w:r w:rsidRPr="00BE277D">
        <w:rPr>
          <w:rFonts w:ascii="Calibri" w:hAnsi="Calibri"/>
          <w:color w:val="FF0000"/>
          <w:sz w:val="20"/>
        </w:rPr>
        <w:t>[INSERT COMPANY ADDRESS]</w:t>
      </w:r>
      <w:permEnd w:id="992416116"/>
      <w:r>
        <w:rPr>
          <w:rFonts w:ascii="Calibri" w:hAnsi="Calibri"/>
          <w:color w:val="595959" w:themeColor="text1" w:themeTint="A6"/>
          <w:sz w:val="20"/>
        </w:rPr>
        <w:t>.</w:t>
      </w:r>
    </w:p>
    <w:p w:rsidR="00C922B8" w:rsidRDefault="00C922B8" w:rsidP="0007429B">
      <w:pPr>
        <w:tabs>
          <w:tab w:val="left" w:pos="720"/>
          <w:tab w:val="left" w:pos="1440"/>
          <w:tab w:val="left" w:pos="2160"/>
          <w:tab w:val="left" w:pos="2880"/>
        </w:tabs>
        <w:rPr>
          <w:rFonts w:ascii="Calibri" w:hAnsi="Calibri"/>
          <w:color w:val="595959" w:themeColor="text1" w:themeTint="A6"/>
          <w:sz w:val="20"/>
        </w:rPr>
      </w:pPr>
    </w:p>
    <w:p w:rsidR="001672C1" w:rsidRPr="00D70880" w:rsidRDefault="00A11E8E" w:rsidP="0007429B">
      <w:pPr>
        <w:tabs>
          <w:tab w:val="left" w:pos="720"/>
          <w:tab w:val="left" w:pos="1440"/>
          <w:tab w:val="left" w:pos="2160"/>
          <w:tab w:val="left" w:pos="2880"/>
        </w:tabs>
        <w:rPr>
          <w:rFonts w:ascii="Calibri" w:hAnsi="Calibri"/>
          <w:color w:val="595959" w:themeColor="text1" w:themeTint="A6"/>
          <w:sz w:val="20"/>
        </w:rPr>
      </w:pPr>
      <w:r>
        <w:rPr>
          <w:rFonts w:ascii="Calibri" w:hAnsi="Calibri"/>
          <w:color w:val="595959" w:themeColor="text1" w:themeTint="A6"/>
          <w:sz w:val="20"/>
        </w:rPr>
        <w:t xml:space="preserve">The Summary of Benefits and Coverage </w:t>
      </w:r>
      <w:r w:rsidR="00807AAC">
        <w:rPr>
          <w:rFonts w:ascii="Calibri" w:hAnsi="Calibri"/>
          <w:color w:val="595959" w:themeColor="text1" w:themeTint="A6"/>
          <w:sz w:val="20"/>
        </w:rPr>
        <w:t xml:space="preserve">(“SBC”) </w:t>
      </w:r>
      <w:r>
        <w:rPr>
          <w:rFonts w:ascii="Calibri" w:hAnsi="Calibri"/>
          <w:color w:val="595959" w:themeColor="text1" w:themeTint="A6"/>
          <w:sz w:val="20"/>
        </w:rPr>
        <w:t xml:space="preserve">is a document that </w:t>
      </w:r>
      <w:r w:rsidR="00807AAC">
        <w:rPr>
          <w:rFonts w:ascii="Calibri" w:hAnsi="Calibri"/>
          <w:color w:val="595959" w:themeColor="text1" w:themeTint="A6"/>
          <w:sz w:val="20"/>
        </w:rPr>
        <w:t xml:space="preserve">summarizes the benefit plan an employer </w:t>
      </w:r>
      <w:r w:rsidR="00B125DA">
        <w:rPr>
          <w:rFonts w:ascii="Calibri" w:hAnsi="Calibri"/>
          <w:color w:val="595959" w:themeColor="text1" w:themeTint="A6"/>
          <w:sz w:val="20"/>
        </w:rPr>
        <w:t>elects</w:t>
      </w:r>
      <w:r w:rsidR="00807AAC">
        <w:rPr>
          <w:rFonts w:ascii="Calibri" w:hAnsi="Calibri"/>
          <w:color w:val="595959" w:themeColor="text1" w:themeTint="A6"/>
          <w:sz w:val="20"/>
        </w:rPr>
        <w:t xml:space="preserve"> for medical coverage and </w:t>
      </w:r>
      <w:r>
        <w:rPr>
          <w:rFonts w:ascii="Calibri" w:hAnsi="Calibri"/>
          <w:color w:val="595959" w:themeColor="text1" w:themeTint="A6"/>
          <w:sz w:val="20"/>
        </w:rPr>
        <w:t>is required</w:t>
      </w:r>
      <w:r w:rsidR="006C3A2A">
        <w:rPr>
          <w:rFonts w:ascii="Calibri" w:hAnsi="Calibri"/>
          <w:color w:val="595959" w:themeColor="text1" w:themeTint="A6"/>
          <w:sz w:val="20"/>
        </w:rPr>
        <w:t xml:space="preserve"> by the f</w:t>
      </w:r>
      <w:r w:rsidR="007C1BD2">
        <w:rPr>
          <w:rFonts w:ascii="Calibri" w:hAnsi="Calibri"/>
          <w:color w:val="595959" w:themeColor="text1" w:themeTint="A6"/>
          <w:sz w:val="20"/>
        </w:rPr>
        <w:t>ederal healthcare reform law</w:t>
      </w:r>
      <w:r w:rsidR="006C3A2A">
        <w:rPr>
          <w:rFonts w:ascii="Calibri" w:hAnsi="Calibri"/>
          <w:color w:val="595959" w:themeColor="text1" w:themeTint="A6"/>
          <w:sz w:val="20"/>
        </w:rPr>
        <w:t xml:space="preserve">, </w:t>
      </w:r>
      <w:r>
        <w:rPr>
          <w:rFonts w:ascii="Calibri" w:hAnsi="Calibri"/>
          <w:color w:val="595959" w:themeColor="text1" w:themeTint="A6"/>
          <w:sz w:val="20"/>
        </w:rPr>
        <w:t>the Patient Protection and Affordable Care Act (</w:t>
      </w:r>
      <w:r w:rsidR="003B26E9">
        <w:rPr>
          <w:rFonts w:ascii="Calibri" w:hAnsi="Calibri"/>
          <w:color w:val="595959" w:themeColor="text1" w:themeTint="A6"/>
          <w:sz w:val="20"/>
        </w:rPr>
        <w:t>“PPACA”)</w:t>
      </w:r>
      <w:r w:rsidR="00807AAC">
        <w:rPr>
          <w:rFonts w:ascii="Calibri" w:hAnsi="Calibri"/>
          <w:color w:val="595959" w:themeColor="text1" w:themeTint="A6"/>
          <w:sz w:val="20"/>
        </w:rPr>
        <w:t xml:space="preserve">. </w:t>
      </w:r>
      <w:r w:rsidR="003B26E9">
        <w:rPr>
          <w:rFonts w:ascii="Calibri" w:hAnsi="Calibri"/>
          <w:color w:val="595959" w:themeColor="text1" w:themeTint="A6"/>
          <w:sz w:val="20"/>
        </w:rPr>
        <w:t xml:space="preserve">Pursuant to PPACA, </w:t>
      </w:r>
      <w:r w:rsidR="00C769EA">
        <w:rPr>
          <w:rFonts w:ascii="Calibri" w:hAnsi="Calibri"/>
          <w:color w:val="595959" w:themeColor="text1" w:themeTint="A6"/>
          <w:sz w:val="20"/>
        </w:rPr>
        <w:t>f</w:t>
      </w:r>
      <w:r w:rsidR="00C769EA" w:rsidRPr="00C769EA">
        <w:rPr>
          <w:rFonts w:ascii="Calibri" w:hAnsi="Calibri"/>
          <w:color w:val="595959" w:themeColor="text1" w:themeTint="A6"/>
          <w:sz w:val="20"/>
        </w:rPr>
        <w:t>or insured health plans</w:t>
      </w:r>
      <w:r w:rsidR="00C769EA">
        <w:rPr>
          <w:rFonts w:ascii="Calibri" w:hAnsi="Calibri"/>
          <w:color w:val="595959" w:themeColor="text1" w:themeTint="A6"/>
          <w:sz w:val="20"/>
        </w:rPr>
        <w:t>, Humana</w:t>
      </w:r>
      <w:r w:rsidR="0007429B" w:rsidRPr="0007429B">
        <w:rPr>
          <w:rFonts w:ascii="Calibri" w:hAnsi="Calibri"/>
          <w:color w:val="595959" w:themeColor="text1" w:themeTint="A6"/>
          <w:sz w:val="20"/>
        </w:rPr>
        <w:t xml:space="preserve"> and </w:t>
      </w:r>
      <w:r w:rsidR="00C922B8">
        <w:rPr>
          <w:rFonts w:ascii="Calibri" w:hAnsi="Calibri"/>
          <w:color w:val="595959" w:themeColor="text1" w:themeTint="A6"/>
          <w:sz w:val="20"/>
        </w:rPr>
        <w:t>Company</w:t>
      </w:r>
      <w:r w:rsidR="0007429B" w:rsidRPr="0007429B">
        <w:rPr>
          <w:rFonts w:ascii="Calibri" w:hAnsi="Calibri"/>
          <w:color w:val="595959" w:themeColor="text1" w:themeTint="A6"/>
          <w:sz w:val="20"/>
        </w:rPr>
        <w:t xml:space="preserve"> are </w:t>
      </w:r>
      <w:r w:rsidR="0007429B">
        <w:rPr>
          <w:rFonts w:ascii="Calibri" w:hAnsi="Calibri"/>
          <w:color w:val="595959" w:themeColor="text1" w:themeTint="A6"/>
          <w:sz w:val="20"/>
        </w:rPr>
        <w:t xml:space="preserve">responsible for meeting the </w:t>
      </w:r>
      <w:r w:rsidR="0007429B" w:rsidRPr="0007429B">
        <w:rPr>
          <w:rFonts w:ascii="Calibri" w:hAnsi="Calibri"/>
          <w:color w:val="595959" w:themeColor="text1" w:themeTint="A6"/>
          <w:sz w:val="20"/>
        </w:rPr>
        <w:t xml:space="preserve">SBC requirements for creation and delivery of the SBCs to </w:t>
      </w:r>
      <w:r w:rsidR="00BD6F08">
        <w:rPr>
          <w:rFonts w:ascii="Calibri" w:hAnsi="Calibri"/>
          <w:color w:val="595959" w:themeColor="text1" w:themeTint="A6"/>
          <w:sz w:val="20"/>
        </w:rPr>
        <w:t>persons</w:t>
      </w:r>
      <w:r w:rsidR="008A7AF7">
        <w:rPr>
          <w:rFonts w:ascii="Calibri" w:hAnsi="Calibri"/>
          <w:color w:val="595959" w:themeColor="text1" w:themeTint="A6"/>
          <w:sz w:val="20"/>
        </w:rPr>
        <w:t xml:space="preserve"> elect</w:t>
      </w:r>
      <w:r w:rsidR="006C3A2A">
        <w:rPr>
          <w:rFonts w:ascii="Calibri" w:hAnsi="Calibri"/>
          <w:color w:val="595959" w:themeColor="text1" w:themeTint="A6"/>
          <w:sz w:val="20"/>
        </w:rPr>
        <w:t xml:space="preserve">ing the </w:t>
      </w:r>
      <w:r w:rsidR="008A7AF7">
        <w:rPr>
          <w:rFonts w:ascii="Calibri" w:hAnsi="Calibri"/>
          <w:color w:val="595959" w:themeColor="text1" w:themeTint="A6"/>
          <w:sz w:val="20"/>
        </w:rPr>
        <w:t>medical coverage (“members”)</w:t>
      </w:r>
      <w:r w:rsidR="0007429B" w:rsidRPr="0007429B">
        <w:rPr>
          <w:rFonts w:ascii="Calibri" w:hAnsi="Calibri"/>
          <w:color w:val="595959" w:themeColor="text1" w:themeTint="A6"/>
          <w:sz w:val="20"/>
        </w:rPr>
        <w:t>.</w:t>
      </w:r>
    </w:p>
    <w:p w:rsidR="00A11E8E" w:rsidRDefault="00A11E8E" w:rsidP="00A518B2">
      <w:pPr>
        <w:tabs>
          <w:tab w:val="left" w:pos="720"/>
          <w:tab w:val="left" w:pos="1440"/>
          <w:tab w:val="left" w:pos="2160"/>
          <w:tab w:val="left" w:pos="2880"/>
        </w:tabs>
        <w:rPr>
          <w:rFonts w:ascii="Calibri" w:hAnsi="Calibri"/>
          <w:color w:val="595959" w:themeColor="text1" w:themeTint="A6"/>
          <w:sz w:val="20"/>
        </w:rPr>
      </w:pPr>
    </w:p>
    <w:p w:rsidR="008608F0" w:rsidRDefault="00807AAC" w:rsidP="00A518B2">
      <w:pPr>
        <w:tabs>
          <w:tab w:val="left" w:pos="720"/>
          <w:tab w:val="left" w:pos="1440"/>
          <w:tab w:val="left" w:pos="2160"/>
          <w:tab w:val="left" w:pos="2880"/>
        </w:tabs>
        <w:rPr>
          <w:rFonts w:ascii="Calibri" w:hAnsi="Calibri"/>
          <w:color w:val="595959" w:themeColor="text1" w:themeTint="A6"/>
          <w:sz w:val="20"/>
        </w:rPr>
      </w:pPr>
      <w:r w:rsidRPr="008608F0">
        <w:rPr>
          <w:rFonts w:ascii="Calibri" w:hAnsi="Calibri"/>
          <w:color w:val="595959" w:themeColor="text1" w:themeTint="A6"/>
          <w:sz w:val="20"/>
        </w:rPr>
        <w:t>As a duly</w:t>
      </w:r>
      <w:r w:rsidR="001501EC" w:rsidRPr="008608F0">
        <w:rPr>
          <w:rFonts w:ascii="Calibri" w:hAnsi="Calibri"/>
          <w:color w:val="595959" w:themeColor="text1" w:themeTint="A6"/>
          <w:sz w:val="20"/>
        </w:rPr>
        <w:t xml:space="preserve"> </w:t>
      </w:r>
      <w:r w:rsidRPr="008608F0">
        <w:rPr>
          <w:rFonts w:ascii="Calibri" w:hAnsi="Calibri"/>
          <w:color w:val="595959" w:themeColor="text1" w:themeTint="A6"/>
          <w:sz w:val="20"/>
        </w:rPr>
        <w:t xml:space="preserve">authorized representative of </w:t>
      </w:r>
      <w:r w:rsidR="00C922B8" w:rsidRPr="008608F0">
        <w:rPr>
          <w:rFonts w:ascii="Calibri" w:hAnsi="Calibri"/>
          <w:color w:val="595959" w:themeColor="text1" w:themeTint="A6"/>
          <w:sz w:val="20"/>
        </w:rPr>
        <w:t>Company,</w:t>
      </w:r>
      <w:r w:rsidR="003B26E9" w:rsidRPr="008608F0">
        <w:rPr>
          <w:rFonts w:ascii="Calibri" w:hAnsi="Calibri"/>
          <w:color w:val="595959" w:themeColor="text1" w:themeTint="A6"/>
          <w:sz w:val="20"/>
        </w:rPr>
        <w:t xml:space="preserve"> </w:t>
      </w:r>
      <w:r w:rsidR="00A518B2" w:rsidRPr="008608F0">
        <w:rPr>
          <w:rFonts w:ascii="Calibri" w:hAnsi="Calibri"/>
          <w:color w:val="595959" w:themeColor="text1" w:themeTint="A6"/>
          <w:sz w:val="20"/>
        </w:rPr>
        <w:t xml:space="preserve">I hereby attest </w:t>
      </w:r>
      <w:r w:rsidR="00F363C7" w:rsidRPr="008608F0">
        <w:rPr>
          <w:rFonts w:ascii="Calibri" w:hAnsi="Calibri"/>
          <w:color w:val="595959" w:themeColor="text1" w:themeTint="A6"/>
          <w:sz w:val="20"/>
        </w:rPr>
        <w:t xml:space="preserve">and acknowledge </w:t>
      </w:r>
      <w:r w:rsidR="006C3A2A" w:rsidRPr="008608F0">
        <w:rPr>
          <w:rFonts w:ascii="Calibri" w:hAnsi="Calibri"/>
          <w:color w:val="595959" w:themeColor="text1" w:themeTint="A6"/>
          <w:sz w:val="20"/>
        </w:rPr>
        <w:t>on behalf of the Company</w:t>
      </w:r>
      <w:r w:rsidR="00140037" w:rsidRPr="008608F0">
        <w:rPr>
          <w:rFonts w:ascii="Calibri" w:hAnsi="Calibri"/>
          <w:color w:val="595959" w:themeColor="text1" w:themeTint="A6"/>
          <w:sz w:val="20"/>
        </w:rPr>
        <w:t xml:space="preserve"> that</w:t>
      </w:r>
      <w:r w:rsidR="007C1BD2" w:rsidRPr="008608F0">
        <w:rPr>
          <w:rFonts w:ascii="Calibri" w:hAnsi="Calibri"/>
          <w:color w:val="595959" w:themeColor="text1" w:themeTint="A6"/>
          <w:sz w:val="20"/>
        </w:rPr>
        <w:t xml:space="preserve"> </w:t>
      </w:r>
      <w:r w:rsidR="006C3A2A" w:rsidRPr="008608F0">
        <w:rPr>
          <w:rFonts w:ascii="Calibri" w:hAnsi="Calibri"/>
          <w:color w:val="595959" w:themeColor="text1" w:themeTint="A6"/>
          <w:sz w:val="20"/>
        </w:rPr>
        <w:t xml:space="preserve">I </w:t>
      </w:r>
      <w:r w:rsidR="007C1BD2" w:rsidRPr="008608F0">
        <w:rPr>
          <w:rFonts w:ascii="Calibri" w:hAnsi="Calibri"/>
          <w:color w:val="595959" w:themeColor="text1" w:themeTint="A6"/>
          <w:sz w:val="20"/>
        </w:rPr>
        <w:t xml:space="preserve">have agreed to deliver and have delivered </w:t>
      </w:r>
      <w:r w:rsidR="006C3A2A" w:rsidRPr="008608F0">
        <w:rPr>
          <w:rFonts w:ascii="Calibri" w:hAnsi="Calibri"/>
          <w:color w:val="595959" w:themeColor="text1" w:themeTint="A6"/>
          <w:sz w:val="20"/>
        </w:rPr>
        <w:t xml:space="preserve">to </w:t>
      </w:r>
      <w:r w:rsidR="008A7AF7" w:rsidRPr="008608F0">
        <w:rPr>
          <w:rFonts w:ascii="Calibri" w:hAnsi="Calibri"/>
          <w:color w:val="595959" w:themeColor="text1" w:themeTint="A6"/>
          <w:sz w:val="20"/>
        </w:rPr>
        <w:t>all members</w:t>
      </w:r>
      <w:r w:rsidR="007C1BD2" w:rsidRPr="008608F0">
        <w:rPr>
          <w:rFonts w:ascii="Calibri" w:hAnsi="Calibri"/>
          <w:color w:val="595959" w:themeColor="text1" w:themeTint="A6"/>
          <w:sz w:val="20"/>
        </w:rPr>
        <w:t xml:space="preserve"> </w:t>
      </w:r>
      <w:r w:rsidR="002911EC" w:rsidRPr="008608F0">
        <w:rPr>
          <w:rFonts w:ascii="Calibri" w:hAnsi="Calibri"/>
          <w:color w:val="595959" w:themeColor="text1" w:themeTint="A6"/>
          <w:sz w:val="20"/>
        </w:rPr>
        <w:t>of</w:t>
      </w:r>
      <w:r w:rsidR="00536846" w:rsidRPr="008608F0">
        <w:rPr>
          <w:rFonts w:ascii="Calibri" w:hAnsi="Calibri"/>
          <w:color w:val="595959" w:themeColor="text1" w:themeTint="A6"/>
          <w:sz w:val="20"/>
        </w:rPr>
        <w:t xml:space="preserve"> the Humana medical plan(s)</w:t>
      </w:r>
      <w:r w:rsidR="007C1BD2" w:rsidRPr="008608F0">
        <w:rPr>
          <w:rFonts w:ascii="Calibri" w:hAnsi="Calibri"/>
          <w:color w:val="595959" w:themeColor="text1" w:themeTint="A6"/>
          <w:sz w:val="20"/>
        </w:rPr>
        <w:t xml:space="preserve"> </w:t>
      </w:r>
      <w:r w:rsidR="006C3A2A" w:rsidRPr="008608F0">
        <w:rPr>
          <w:rFonts w:ascii="Calibri" w:hAnsi="Calibri"/>
          <w:color w:val="595959" w:themeColor="text1" w:themeTint="A6"/>
          <w:sz w:val="20"/>
        </w:rPr>
        <w:t xml:space="preserve">the SBC document(s) </w:t>
      </w:r>
      <w:r w:rsidR="00A518B2" w:rsidRPr="008608F0">
        <w:rPr>
          <w:rFonts w:ascii="Calibri" w:hAnsi="Calibri"/>
          <w:color w:val="595959" w:themeColor="text1" w:themeTint="A6"/>
          <w:sz w:val="20"/>
        </w:rPr>
        <w:t>prior to the desired plan</w:t>
      </w:r>
      <w:r w:rsidRPr="008608F0">
        <w:rPr>
          <w:rFonts w:ascii="Calibri" w:hAnsi="Calibri"/>
          <w:color w:val="595959" w:themeColor="text1" w:themeTint="A6"/>
          <w:sz w:val="20"/>
        </w:rPr>
        <w:t>(s)</w:t>
      </w:r>
      <w:r w:rsidR="00A518B2" w:rsidRPr="008608F0">
        <w:rPr>
          <w:rFonts w:ascii="Calibri" w:hAnsi="Calibri"/>
          <w:color w:val="595959" w:themeColor="text1" w:themeTint="A6"/>
          <w:sz w:val="20"/>
        </w:rPr>
        <w:t xml:space="preserve"> effective date</w:t>
      </w:r>
      <w:r w:rsidRPr="008608F0">
        <w:rPr>
          <w:rFonts w:ascii="Calibri" w:hAnsi="Calibri"/>
          <w:color w:val="595959" w:themeColor="text1" w:themeTint="A6"/>
          <w:sz w:val="20"/>
        </w:rPr>
        <w:t>,</w:t>
      </w:r>
      <w:r w:rsidR="008608F0">
        <w:rPr>
          <w:rFonts w:ascii="Calibri" w:hAnsi="Calibri"/>
          <w:color w:val="595959" w:themeColor="text1" w:themeTint="A6"/>
          <w:sz w:val="20"/>
        </w:rPr>
        <w:t xml:space="preserve"> </w:t>
      </w:r>
      <w:permStart w:id="1228675265" w:edGrp="everyone"/>
      <w:r w:rsidR="00B125DA" w:rsidRPr="008608F0">
        <w:rPr>
          <w:rFonts w:ascii="Calibri" w:hAnsi="Calibri"/>
          <w:color w:val="FF0000"/>
          <w:sz w:val="20"/>
        </w:rPr>
        <w:t>{</w:t>
      </w:r>
      <w:r w:rsidR="00BE277D" w:rsidRPr="008608F0">
        <w:rPr>
          <w:rFonts w:ascii="Calibri" w:hAnsi="Calibri"/>
          <w:color w:val="FF0000"/>
          <w:sz w:val="20"/>
        </w:rPr>
        <w:t>INSERT EFFECTIVE DATE</w:t>
      </w:r>
      <w:r w:rsidR="00B125DA" w:rsidRPr="008608F0">
        <w:rPr>
          <w:rFonts w:ascii="Calibri" w:hAnsi="Calibri"/>
          <w:color w:val="FF0000"/>
          <w:sz w:val="20"/>
        </w:rPr>
        <w:t>}</w:t>
      </w:r>
      <w:permEnd w:id="1228675265"/>
      <w:r w:rsidR="00A518B2" w:rsidRPr="008608F0">
        <w:rPr>
          <w:rFonts w:ascii="Calibri" w:hAnsi="Calibri"/>
          <w:color w:val="595959" w:themeColor="text1" w:themeTint="A6"/>
          <w:sz w:val="20"/>
        </w:rPr>
        <w:t>.</w:t>
      </w:r>
    </w:p>
    <w:p w:rsidR="008608F0" w:rsidRDefault="008608F0" w:rsidP="00A518B2">
      <w:pPr>
        <w:tabs>
          <w:tab w:val="left" w:pos="720"/>
          <w:tab w:val="left" w:pos="1440"/>
          <w:tab w:val="left" w:pos="2160"/>
          <w:tab w:val="left" w:pos="2880"/>
        </w:tabs>
        <w:rPr>
          <w:rFonts w:ascii="Calibri" w:hAnsi="Calibri"/>
          <w:color w:val="595959" w:themeColor="text1" w:themeTint="A6"/>
          <w:sz w:val="20"/>
        </w:rPr>
      </w:pPr>
    </w:p>
    <w:p w:rsidR="00EE3240" w:rsidRDefault="00EE3240" w:rsidP="00A518B2">
      <w:pPr>
        <w:tabs>
          <w:tab w:val="left" w:pos="720"/>
          <w:tab w:val="left" w:pos="1440"/>
          <w:tab w:val="left" w:pos="2160"/>
          <w:tab w:val="left" w:pos="2880"/>
        </w:tabs>
        <w:rPr>
          <w:rFonts w:ascii="Calibri" w:hAnsi="Calibri"/>
          <w:color w:val="595959" w:themeColor="text1" w:themeTint="A6"/>
          <w:sz w:val="20"/>
        </w:rPr>
      </w:pPr>
      <w:r>
        <w:rPr>
          <w:rFonts w:ascii="Calibri" w:hAnsi="Calibri"/>
          <w:color w:val="595959" w:themeColor="text1" w:themeTint="A6"/>
          <w:sz w:val="20"/>
        </w:rPr>
        <w:t xml:space="preserve">Nothing in this Attestation is intended to modify the terms and conditions contained in any agreement between Company and Humana or any other information, including </w:t>
      </w:r>
      <w:r w:rsidR="001501EC">
        <w:rPr>
          <w:rFonts w:ascii="Calibri" w:hAnsi="Calibri"/>
          <w:color w:val="595959" w:themeColor="text1" w:themeTint="A6"/>
          <w:sz w:val="20"/>
        </w:rPr>
        <w:t>but not limited to</w:t>
      </w:r>
      <w:r w:rsidR="004833A4">
        <w:rPr>
          <w:rFonts w:ascii="Calibri" w:hAnsi="Calibri"/>
          <w:color w:val="595959" w:themeColor="text1" w:themeTint="A6"/>
          <w:sz w:val="20"/>
        </w:rPr>
        <w:t>,</w:t>
      </w:r>
      <w:r w:rsidR="001501EC">
        <w:rPr>
          <w:rFonts w:ascii="Calibri" w:hAnsi="Calibri"/>
          <w:color w:val="595959" w:themeColor="text1" w:themeTint="A6"/>
          <w:sz w:val="20"/>
        </w:rPr>
        <w:t xml:space="preserve"> </w:t>
      </w:r>
      <w:r>
        <w:rPr>
          <w:rFonts w:ascii="Calibri" w:hAnsi="Calibri"/>
          <w:color w:val="595959" w:themeColor="text1" w:themeTint="A6"/>
          <w:sz w:val="20"/>
        </w:rPr>
        <w:t xml:space="preserve">the SBCs. </w:t>
      </w:r>
    </w:p>
    <w:p w:rsidR="00A11E8E" w:rsidRDefault="00A11E8E" w:rsidP="00A518B2">
      <w:pPr>
        <w:tabs>
          <w:tab w:val="left" w:pos="720"/>
          <w:tab w:val="left" w:pos="1440"/>
          <w:tab w:val="left" w:pos="2160"/>
          <w:tab w:val="left" w:pos="2880"/>
        </w:tabs>
        <w:rPr>
          <w:rFonts w:ascii="Calibri" w:hAnsi="Calibri"/>
          <w:color w:val="595959" w:themeColor="text1" w:themeTint="A6"/>
          <w:sz w:val="20"/>
        </w:rPr>
      </w:pPr>
    </w:p>
    <w:p w:rsidR="001672C1" w:rsidRDefault="00A518B2" w:rsidP="00A518B2">
      <w:pPr>
        <w:tabs>
          <w:tab w:val="left" w:pos="720"/>
          <w:tab w:val="left" w:pos="1440"/>
          <w:tab w:val="left" w:pos="2160"/>
          <w:tab w:val="left" w:pos="2880"/>
        </w:tabs>
        <w:rPr>
          <w:rFonts w:ascii="Calibri" w:hAnsi="Calibri"/>
          <w:color w:val="595959" w:themeColor="text1" w:themeTint="A6"/>
          <w:sz w:val="20"/>
        </w:rPr>
      </w:pPr>
      <w:r>
        <w:rPr>
          <w:rFonts w:ascii="Calibri" w:hAnsi="Calibri"/>
          <w:color w:val="595959" w:themeColor="text1" w:themeTint="A6"/>
          <w:sz w:val="20"/>
        </w:rPr>
        <w:t>I declare that th</w:t>
      </w:r>
      <w:r w:rsidR="00EF2707">
        <w:rPr>
          <w:rFonts w:ascii="Calibri" w:hAnsi="Calibri"/>
          <w:color w:val="595959" w:themeColor="text1" w:themeTint="A6"/>
          <w:sz w:val="20"/>
        </w:rPr>
        <w:t>is</w:t>
      </w:r>
      <w:r>
        <w:rPr>
          <w:rFonts w:ascii="Calibri" w:hAnsi="Calibri"/>
          <w:color w:val="595959" w:themeColor="text1" w:themeTint="A6"/>
          <w:sz w:val="20"/>
        </w:rPr>
        <w:t xml:space="preserve"> statement is true and accu</w:t>
      </w:r>
      <w:r w:rsidR="00EF2707">
        <w:rPr>
          <w:rFonts w:ascii="Calibri" w:hAnsi="Calibri"/>
          <w:color w:val="595959" w:themeColor="text1" w:themeTint="A6"/>
          <w:sz w:val="20"/>
        </w:rPr>
        <w:t>rate</w:t>
      </w:r>
      <w:r>
        <w:rPr>
          <w:rFonts w:ascii="Calibri" w:hAnsi="Calibri"/>
          <w:color w:val="595959" w:themeColor="text1" w:themeTint="A6"/>
          <w:sz w:val="20"/>
        </w:rPr>
        <w:t>.</w:t>
      </w:r>
    </w:p>
    <w:p w:rsidR="00EF2707" w:rsidRDefault="00EF2707" w:rsidP="00A518B2">
      <w:pPr>
        <w:tabs>
          <w:tab w:val="left" w:pos="720"/>
          <w:tab w:val="left" w:pos="1440"/>
          <w:tab w:val="left" w:pos="2160"/>
          <w:tab w:val="left" w:pos="2880"/>
        </w:tabs>
        <w:rPr>
          <w:rFonts w:ascii="Calibri" w:hAnsi="Calibri"/>
          <w:color w:val="595959" w:themeColor="text1" w:themeTint="A6"/>
          <w:sz w:val="20"/>
        </w:rPr>
      </w:pPr>
    </w:p>
    <w:p w:rsidR="00864E90" w:rsidRDefault="00864E90" w:rsidP="00A518B2">
      <w:pPr>
        <w:tabs>
          <w:tab w:val="left" w:pos="720"/>
          <w:tab w:val="left" w:pos="1440"/>
          <w:tab w:val="left" w:pos="2160"/>
          <w:tab w:val="left" w:pos="2880"/>
        </w:tabs>
        <w:rPr>
          <w:rFonts w:ascii="Calibri" w:hAnsi="Calibri"/>
          <w:color w:val="595959" w:themeColor="text1" w:themeTint="A6"/>
          <w:sz w:val="20"/>
        </w:rPr>
      </w:pPr>
    </w:p>
    <w:p w:rsidR="00864E90" w:rsidRDefault="0007429B" w:rsidP="00A518B2">
      <w:pPr>
        <w:tabs>
          <w:tab w:val="left" w:pos="720"/>
          <w:tab w:val="left" w:pos="1440"/>
          <w:tab w:val="left" w:pos="2160"/>
          <w:tab w:val="left" w:pos="2880"/>
        </w:tabs>
        <w:rPr>
          <w:rFonts w:ascii="Calibri" w:hAnsi="Calibri"/>
          <w:color w:val="595959" w:themeColor="text1" w:themeTint="A6"/>
          <w:sz w:val="20"/>
        </w:rPr>
      </w:pPr>
      <w:r>
        <w:rPr>
          <w:rFonts w:ascii="Calibri" w:hAnsi="Calibri"/>
          <w:color w:val="595959" w:themeColor="text1" w:themeTint="A6"/>
          <w:sz w:val="20"/>
        </w:rPr>
        <w:t>EXECUTED ON BEHALF OF COMPANY BY:</w:t>
      </w:r>
    </w:p>
    <w:p w:rsidR="00864E90" w:rsidRDefault="00864E90" w:rsidP="00A518B2">
      <w:pPr>
        <w:tabs>
          <w:tab w:val="left" w:pos="720"/>
          <w:tab w:val="left" w:pos="1440"/>
          <w:tab w:val="left" w:pos="2160"/>
          <w:tab w:val="left" w:pos="2880"/>
        </w:tabs>
        <w:rPr>
          <w:rFonts w:ascii="Calibri" w:hAnsi="Calibri"/>
          <w:color w:val="595959" w:themeColor="text1" w:themeTint="A6"/>
          <w:sz w:val="20"/>
        </w:rPr>
      </w:pPr>
    </w:p>
    <w:p w:rsidR="00864E90" w:rsidRDefault="00864E90" w:rsidP="00A518B2">
      <w:pPr>
        <w:tabs>
          <w:tab w:val="left" w:pos="720"/>
          <w:tab w:val="left" w:pos="1440"/>
          <w:tab w:val="left" w:pos="2160"/>
          <w:tab w:val="left" w:pos="2880"/>
        </w:tabs>
        <w:rPr>
          <w:rFonts w:ascii="Calibri" w:hAnsi="Calibri"/>
          <w:color w:val="595959" w:themeColor="text1" w:themeTint="A6"/>
          <w:sz w:val="20"/>
        </w:rPr>
      </w:pPr>
    </w:p>
    <w:p w:rsidR="00B125DA" w:rsidRDefault="00B125DA" w:rsidP="00A518B2">
      <w:pPr>
        <w:tabs>
          <w:tab w:val="left" w:pos="720"/>
          <w:tab w:val="left" w:pos="1440"/>
          <w:tab w:val="left" w:pos="2160"/>
          <w:tab w:val="left" w:pos="2880"/>
        </w:tabs>
        <w:rPr>
          <w:rFonts w:ascii="Calibri" w:hAnsi="Calibri"/>
          <w:color w:val="595959" w:themeColor="text1" w:themeTint="A6"/>
          <w:sz w:val="20"/>
        </w:rPr>
      </w:pPr>
      <w:r>
        <w:rPr>
          <w:rFonts w:ascii="Calibri" w:hAnsi="Calibri"/>
          <w:color w:val="595959" w:themeColor="text1" w:themeTint="A6"/>
          <w:sz w:val="20"/>
        </w:rPr>
        <w:t>_______________________________________________________</w:t>
      </w:r>
    </w:p>
    <w:p w:rsidR="00864E90" w:rsidRDefault="00864E90" w:rsidP="00A518B2">
      <w:pPr>
        <w:tabs>
          <w:tab w:val="left" w:pos="720"/>
          <w:tab w:val="left" w:pos="1440"/>
          <w:tab w:val="left" w:pos="2160"/>
          <w:tab w:val="left" w:pos="2880"/>
        </w:tabs>
        <w:rPr>
          <w:rFonts w:ascii="Calibri" w:hAnsi="Calibri"/>
          <w:color w:val="595959" w:themeColor="text1" w:themeTint="A6"/>
          <w:sz w:val="20"/>
        </w:rPr>
      </w:pPr>
      <w:r>
        <w:rPr>
          <w:rFonts w:ascii="Calibri" w:hAnsi="Calibri"/>
          <w:color w:val="595959" w:themeColor="text1" w:themeTint="A6"/>
          <w:sz w:val="20"/>
        </w:rPr>
        <w:t xml:space="preserve">Signature of </w:t>
      </w:r>
      <w:r w:rsidR="00744072">
        <w:rPr>
          <w:rFonts w:ascii="Calibri" w:hAnsi="Calibri"/>
          <w:color w:val="595959" w:themeColor="text1" w:themeTint="A6"/>
          <w:sz w:val="20"/>
        </w:rPr>
        <w:t>Duly Authorized Representative</w:t>
      </w:r>
    </w:p>
    <w:p w:rsidR="00B125DA" w:rsidRDefault="00B125DA" w:rsidP="00A518B2">
      <w:pPr>
        <w:tabs>
          <w:tab w:val="left" w:pos="720"/>
          <w:tab w:val="left" w:pos="1440"/>
          <w:tab w:val="left" w:pos="2160"/>
          <w:tab w:val="left" w:pos="2880"/>
        </w:tabs>
        <w:rPr>
          <w:rFonts w:ascii="Calibri" w:hAnsi="Calibri"/>
          <w:color w:val="595959" w:themeColor="text1" w:themeTint="A6"/>
          <w:sz w:val="20"/>
        </w:rPr>
      </w:pPr>
    </w:p>
    <w:p w:rsidR="00B125DA" w:rsidRDefault="00B125DA" w:rsidP="00A518B2">
      <w:pPr>
        <w:tabs>
          <w:tab w:val="left" w:pos="720"/>
          <w:tab w:val="left" w:pos="1440"/>
          <w:tab w:val="left" w:pos="2160"/>
          <w:tab w:val="left" w:pos="2880"/>
        </w:tabs>
        <w:rPr>
          <w:rFonts w:ascii="Calibri" w:hAnsi="Calibri"/>
          <w:color w:val="595959" w:themeColor="text1" w:themeTint="A6"/>
          <w:sz w:val="20"/>
        </w:rPr>
      </w:pPr>
    </w:p>
    <w:p w:rsidR="00B125DA" w:rsidRDefault="00B125DA" w:rsidP="00A518B2">
      <w:pPr>
        <w:tabs>
          <w:tab w:val="left" w:pos="720"/>
          <w:tab w:val="left" w:pos="1440"/>
          <w:tab w:val="left" w:pos="2160"/>
          <w:tab w:val="left" w:pos="2880"/>
        </w:tabs>
        <w:rPr>
          <w:rFonts w:ascii="Calibri" w:hAnsi="Calibri"/>
          <w:color w:val="595959" w:themeColor="text1" w:themeTint="A6"/>
          <w:sz w:val="20"/>
        </w:rPr>
      </w:pPr>
      <w:r>
        <w:rPr>
          <w:rFonts w:ascii="Calibri" w:hAnsi="Calibri"/>
          <w:color w:val="595959" w:themeColor="text1" w:themeTint="A6"/>
          <w:sz w:val="20"/>
        </w:rPr>
        <w:t>_______________________________________________________</w:t>
      </w:r>
    </w:p>
    <w:p w:rsidR="00864E90" w:rsidRDefault="00864E90" w:rsidP="00A518B2">
      <w:pPr>
        <w:tabs>
          <w:tab w:val="left" w:pos="720"/>
          <w:tab w:val="left" w:pos="1440"/>
          <w:tab w:val="left" w:pos="2160"/>
          <w:tab w:val="left" w:pos="2880"/>
        </w:tabs>
        <w:rPr>
          <w:rFonts w:ascii="Calibri" w:hAnsi="Calibri"/>
          <w:color w:val="595959" w:themeColor="text1" w:themeTint="A6"/>
          <w:sz w:val="20"/>
        </w:rPr>
      </w:pPr>
      <w:r>
        <w:rPr>
          <w:rFonts w:ascii="Calibri" w:hAnsi="Calibri"/>
          <w:color w:val="595959" w:themeColor="text1" w:themeTint="A6"/>
          <w:sz w:val="20"/>
        </w:rPr>
        <w:t xml:space="preserve">Printed name of </w:t>
      </w:r>
      <w:r w:rsidR="00744072">
        <w:rPr>
          <w:rFonts w:ascii="Calibri" w:hAnsi="Calibri"/>
          <w:color w:val="595959" w:themeColor="text1" w:themeTint="A6"/>
          <w:sz w:val="20"/>
        </w:rPr>
        <w:t xml:space="preserve">Duly </w:t>
      </w:r>
      <w:r w:rsidR="0007429B">
        <w:rPr>
          <w:rFonts w:ascii="Calibri" w:hAnsi="Calibri"/>
          <w:color w:val="595959" w:themeColor="text1" w:themeTint="A6"/>
          <w:sz w:val="20"/>
        </w:rPr>
        <w:t xml:space="preserve">Authorized </w:t>
      </w:r>
      <w:r>
        <w:rPr>
          <w:rFonts w:ascii="Calibri" w:hAnsi="Calibri"/>
          <w:color w:val="595959" w:themeColor="text1" w:themeTint="A6"/>
          <w:sz w:val="20"/>
        </w:rPr>
        <w:t>Representative</w:t>
      </w:r>
    </w:p>
    <w:p w:rsidR="00B125DA" w:rsidRDefault="00B125DA" w:rsidP="00A518B2">
      <w:pPr>
        <w:tabs>
          <w:tab w:val="left" w:pos="720"/>
          <w:tab w:val="left" w:pos="1440"/>
          <w:tab w:val="left" w:pos="2160"/>
          <w:tab w:val="left" w:pos="2880"/>
        </w:tabs>
        <w:rPr>
          <w:rFonts w:ascii="Calibri" w:hAnsi="Calibri"/>
          <w:color w:val="595959" w:themeColor="text1" w:themeTint="A6"/>
          <w:sz w:val="20"/>
        </w:rPr>
      </w:pPr>
    </w:p>
    <w:p w:rsidR="00B125DA" w:rsidRDefault="00B125DA" w:rsidP="00A518B2">
      <w:pPr>
        <w:tabs>
          <w:tab w:val="left" w:pos="720"/>
          <w:tab w:val="left" w:pos="1440"/>
          <w:tab w:val="left" w:pos="2160"/>
          <w:tab w:val="left" w:pos="2880"/>
        </w:tabs>
        <w:rPr>
          <w:rFonts w:ascii="Calibri" w:hAnsi="Calibri"/>
          <w:color w:val="595959" w:themeColor="text1" w:themeTint="A6"/>
          <w:sz w:val="20"/>
        </w:rPr>
      </w:pPr>
    </w:p>
    <w:p w:rsidR="00B125DA" w:rsidRDefault="00B125DA" w:rsidP="00A518B2">
      <w:pPr>
        <w:tabs>
          <w:tab w:val="left" w:pos="720"/>
          <w:tab w:val="left" w:pos="1440"/>
          <w:tab w:val="left" w:pos="2160"/>
          <w:tab w:val="left" w:pos="2880"/>
        </w:tabs>
        <w:rPr>
          <w:rFonts w:ascii="Calibri" w:hAnsi="Calibri"/>
          <w:color w:val="595959" w:themeColor="text1" w:themeTint="A6"/>
          <w:sz w:val="20"/>
        </w:rPr>
      </w:pPr>
      <w:r>
        <w:rPr>
          <w:rFonts w:ascii="Calibri" w:hAnsi="Calibri"/>
          <w:color w:val="595959" w:themeColor="text1" w:themeTint="A6"/>
          <w:sz w:val="20"/>
        </w:rPr>
        <w:t>_______________________________________________________</w:t>
      </w:r>
    </w:p>
    <w:p w:rsidR="00864E90" w:rsidRDefault="00864E90" w:rsidP="00A518B2">
      <w:pPr>
        <w:tabs>
          <w:tab w:val="left" w:pos="720"/>
          <w:tab w:val="left" w:pos="1440"/>
          <w:tab w:val="left" w:pos="2160"/>
          <w:tab w:val="left" w:pos="2880"/>
        </w:tabs>
        <w:rPr>
          <w:rFonts w:ascii="Calibri" w:hAnsi="Calibri"/>
          <w:color w:val="595959" w:themeColor="text1" w:themeTint="A6"/>
          <w:sz w:val="20"/>
        </w:rPr>
      </w:pPr>
      <w:r>
        <w:rPr>
          <w:rFonts w:ascii="Calibri" w:hAnsi="Calibri"/>
          <w:color w:val="595959" w:themeColor="text1" w:themeTint="A6"/>
          <w:sz w:val="20"/>
        </w:rPr>
        <w:t>Title</w:t>
      </w:r>
      <w:r w:rsidR="00974130">
        <w:rPr>
          <w:rFonts w:ascii="Calibri" w:hAnsi="Calibri"/>
          <w:color w:val="595959" w:themeColor="text1" w:themeTint="A6"/>
          <w:sz w:val="20"/>
        </w:rPr>
        <w:t xml:space="preserve"> of Duly Authorized Representative</w:t>
      </w:r>
    </w:p>
    <w:p w:rsidR="00CA533D" w:rsidRDefault="00CA533D" w:rsidP="00A518B2">
      <w:pPr>
        <w:tabs>
          <w:tab w:val="left" w:pos="720"/>
          <w:tab w:val="left" w:pos="1440"/>
          <w:tab w:val="left" w:pos="2160"/>
          <w:tab w:val="left" w:pos="2880"/>
        </w:tabs>
        <w:rPr>
          <w:rFonts w:ascii="Calibri" w:hAnsi="Calibri"/>
          <w:color w:val="595959" w:themeColor="text1" w:themeTint="A6"/>
          <w:sz w:val="20"/>
        </w:rPr>
      </w:pPr>
    </w:p>
    <w:p w:rsidR="00CA533D" w:rsidRDefault="00CA533D" w:rsidP="00A518B2">
      <w:pPr>
        <w:tabs>
          <w:tab w:val="left" w:pos="720"/>
          <w:tab w:val="left" w:pos="1440"/>
          <w:tab w:val="left" w:pos="2160"/>
          <w:tab w:val="left" w:pos="2880"/>
        </w:tabs>
        <w:rPr>
          <w:rFonts w:ascii="Calibri" w:hAnsi="Calibri"/>
          <w:color w:val="595959" w:themeColor="text1" w:themeTint="A6"/>
          <w:sz w:val="20"/>
        </w:rPr>
      </w:pPr>
    </w:p>
    <w:p w:rsidR="00CA533D" w:rsidRPr="00360A3B" w:rsidRDefault="00CA533D" w:rsidP="00A518B2">
      <w:pPr>
        <w:tabs>
          <w:tab w:val="left" w:pos="720"/>
          <w:tab w:val="left" w:pos="1440"/>
          <w:tab w:val="left" w:pos="2160"/>
          <w:tab w:val="left" w:pos="2880"/>
        </w:tabs>
        <w:rPr>
          <w:rFonts w:ascii="Calibri" w:hAnsi="Calibri"/>
          <w:color w:val="595959" w:themeColor="text1" w:themeTint="A6"/>
          <w:sz w:val="20"/>
        </w:rPr>
      </w:pPr>
      <w:r w:rsidRPr="00360A3B">
        <w:rPr>
          <w:rFonts w:ascii="Calibri" w:hAnsi="Calibri"/>
          <w:color w:val="595959" w:themeColor="text1" w:themeTint="A6"/>
          <w:sz w:val="20"/>
        </w:rPr>
        <w:t>_______________________________________________________</w:t>
      </w:r>
    </w:p>
    <w:p w:rsidR="00CA533D" w:rsidRDefault="00CA533D" w:rsidP="00A518B2">
      <w:pPr>
        <w:tabs>
          <w:tab w:val="left" w:pos="720"/>
          <w:tab w:val="left" w:pos="1440"/>
          <w:tab w:val="left" w:pos="2160"/>
          <w:tab w:val="left" w:pos="2880"/>
        </w:tabs>
        <w:rPr>
          <w:rFonts w:ascii="Calibri" w:hAnsi="Calibri"/>
          <w:color w:val="595959" w:themeColor="text1" w:themeTint="A6"/>
          <w:sz w:val="20"/>
        </w:rPr>
      </w:pPr>
      <w:r w:rsidRPr="00360A3B">
        <w:rPr>
          <w:rFonts w:ascii="Calibri" w:hAnsi="Calibri"/>
          <w:color w:val="595959" w:themeColor="text1" w:themeTint="A6"/>
          <w:sz w:val="20"/>
        </w:rPr>
        <w:t>Date</w:t>
      </w:r>
    </w:p>
    <w:p w:rsidR="00360A3B" w:rsidRDefault="00360A3B" w:rsidP="00A518B2">
      <w:pPr>
        <w:tabs>
          <w:tab w:val="left" w:pos="720"/>
          <w:tab w:val="left" w:pos="1440"/>
          <w:tab w:val="left" w:pos="2160"/>
          <w:tab w:val="left" w:pos="2880"/>
        </w:tabs>
        <w:rPr>
          <w:rFonts w:ascii="Calibri" w:hAnsi="Calibri"/>
          <w:i/>
          <w:color w:val="595959" w:themeColor="text1" w:themeTint="A6"/>
          <w:sz w:val="20"/>
        </w:rPr>
      </w:pPr>
    </w:p>
    <w:p w:rsidR="00360A3B" w:rsidRDefault="00360A3B" w:rsidP="00A518B2">
      <w:pPr>
        <w:tabs>
          <w:tab w:val="left" w:pos="720"/>
          <w:tab w:val="left" w:pos="1440"/>
          <w:tab w:val="left" w:pos="2160"/>
          <w:tab w:val="left" w:pos="2880"/>
        </w:tabs>
        <w:rPr>
          <w:rFonts w:ascii="Calibri" w:hAnsi="Calibri"/>
          <w:i/>
          <w:color w:val="595959" w:themeColor="text1" w:themeTint="A6"/>
          <w:sz w:val="20"/>
        </w:rPr>
      </w:pPr>
    </w:p>
    <w:p w:rsidR="00360A3B" w:rsidRDefault="00360A3B" w:rsidP="00A518B2">
      <w:pPr>
        <w:tabs>
          <w:tab w:val="left" w:pos="720"/>
          <w:tab w:val="left" w:pos="1440"/>
          <w:tab w:val="left" w:pos="2160"/>
          <w:tab w:val="left" w:pos="2880"/>
        </w:tabs>
        <w:rPr>
          <w:rFonts w:ascii="Calibri" w:hAnsi="Calibri"/>
          <w:i/>
          <w:color w:val="595959" w:themeColor="text1" w:themeTint="A6"/>
          <w:sz w:val="20"/>
        </w:rPr>
      </w:pPr>
    </w:p>
    <w:p w:rsidR="00360A3B" w:rsidRDefault="00360A3B" w:rsidP="00A518B2">
      <w:pPr>
        <w:tabs>
          <w:tab w:val="left" w:pos="720"/>
          <w:tab w:val="left" w:pos="1440"/>
          <w:tab w:val="left" w:pos="2160"/>
          <w:tab w:val="left" w:pos="2880"/>
        </w:tabs>
        <w:rPr>
          <w:rFonts w:ascii="Calibri" w:hAnsi="Calibri"/>
          <w:i/>
          <w:color w:val="595959" w:themeColor="text1" w:themeTint="A6"/>
          <w:sz w:val="20"/>
        </w:rPr>
      </w:pPr>
    </w:p>
    <w:p w:rsidR="00360A3B" w:rsidRDefault="00360A3B" w:rsidP="00A518B2">
      <w:pPr>
        <w:tabs>
          <w:tab w:val="left" w:pos="720"/>
          <w:tab w:val="left" w:pos="1440"/>
          <w:tab w:val="left" w:pos="2160"/>
          <w:tab w:val="left" w:pos="2880"/>
        </w:tabs>
        <w:rPr>
          <w:rFonts w:ascii="Calibri" w:hAnsi="Calibri"/>
          <w:i/>
          <w:color w:val="595959" w:themeColor="text1" w:themeTint="A6"/>
          <w:sz w:val="20"/>
        </w:rPr>
      </w:pPr>
    </w:p>
    <w:p w:rsidR="00360A3B" w:rsidRDefault="00360A3B" w:rsidP="00A518B2">
      <w:pPr>
        <w:tabs>
          <w:tab w:val="left" w:pos="720"/>
          <w:tab w:val="left" w:pos="1440"/>
          <w:tab w:val="left" w:pos="2160"/>
          <w:tab w:val="left" w:pos="2880"/>
        </w:tabs>
        <w:rPr>
          <w:rFonts w:ascii="Calibri" w:hAnsi="Calibri"/>
          <w:i/>
          <w:color w:val="595959" w:themeColor="text1" w:themeTint="A6"/>
          <w:sz w:val="20"/>
        </w:rPr>
      </w:pPr>
    </w:p>
    <w:p w:rsidR="00B125DA" w:rsidRDefault="00360A3B" w:rsidP="00A518B2">
      <w:pPr>
        <w:tabs>
          <w:tab w:val="left" w:pos="720"/>
          <w:tab w:val="left" w:pos="1440"/>
          <w:tab w:val="left" w:pos="2160"/>
          <w:tab w:val="left" w:pos="2880"/>
        </w:tabs>
        <w:rPr>
          <w:rFonts w:ascii="Calibri" w:hAnsi="Calibri"/>
          <w:color w:val="595959" w:themeColor="text1" w:themeTint="A6"/>
          <w:sz w:val="20"/>
        </w:rPr>
      </w:pPr>
      <w:r>
        <w:rPr>
          <w:rFonts w:ascii="Calibri" w:hAnsi="Calibri"/>
          <w:i/>
          <w:color w:val="595959" w:themeColor="text1" w:themeTint="A6"/>
          <w:sz w:val="20"/>
        </w:rPr>
        <w:t xml:space="preserve">Note: The attestation must be signed, dated and received within five calendar days of the effective date of the desired plan(s). </w:t>
      </w:r>
    </w:p>
    <w:p w:rsidR="00B125DA" w:rsidRDefault="00B125DA" w:rsidP="00A518B2">
      <w:pPr>
        <w:tabs>
          <w:tab w:val="left" w:pos="720"/>
          <w:tab w:val="left" w:pos="1440"/>
          <w:tab w:val="left" w:pos="2160"/>
          <w:tab w:val="left" w:pos="2880"/>
        </w:tabs>
        <w:rPr>
          <w:rFonts w:ascii="Calibri" w:hAnsi="Calibri"/>
          <w:color w:val="595959" w:themeColor="text1" w:themeTint="A6"/>
          <w:sz w:val="20"/>
        </w:rPr>
      </w:pPr>
    </w:p>
    <w:sectPr w:rsidR="00B125DA" w:rsidSect="006C4F82">
      <w:headerReference w:type="first" r:id="rId8"/>
      <w:footerReference w:type="first" r:id="rId9"/>
      <w:pgSz w:w="12240" w:h="15840"/>
      <w:pgMar w:top="1080" w:right="1440" w:bottom="1440" w:left="1440" w:header="63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CBC" w:rsidRDefault="00B30CBC">
      <w:r>
        <w:separator/>
      </w:r>
    </w:p>
  </w:endnote>
  <w:endnote w:type="continuationSeparator" w:id="0">
    <w:p w:rsidR="00B30CBC" w:rsidRDefault="00B30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796" w:rsidRDefault="005D3796" w:rsidP="00A1256E">
    <w:pPr>
      <w:pStyle w:val="Footer"/>
      <w:tabs>
        <w:tab w:val="clear" w:pos="8640"/>
        <w:tab w:val="right" w:pos="9360"/>
      </w:tabs>
      <w:rPr>
        <w:color w:val="404040" w:themeColor="text1" w:themeTint="BF"/>
      </w:rPr>
    </w:pPr>
    <w:r w:rsidRPr="0046563C">
      <w:rPr>
        <w:rStyle w:val="resultslabeltext"/>
        <w:rFonts w:asciiTheme="majorHAnsi" w:hAnsiTheme="majorHAnsi" w:cstheme="majorHAnsi"/>
        <w:sz w:val="22"/>
        <w:szCs w:val="22"/>
      </w:rPr>
      <w:t>GNHHEGDHH</w:t>
    </w:r>
    <w:r>
      <w:rPr>
        <w:color w:val="404040" w:themeColor="text1" w:themeTint="BF"/>
      </w:rPr>
      <w:tab/>
    </w:r>
    <w:r>
      <w:rPr>
        <w:color w:val="404040" w:themeColor="text1" w:themeTint="BF"/>
      </w:rPr>
      <w:tab/>
    </w:r>
    <w:r w:rsidRPr="00CA533D">
      <w:rPr>
        <w:rFonts w:asciiTheme="majorHAnsi" w:hAnsiTheme="majorHAnsi" w:cstheme="majorHAnsi"/>
        <w:color w:val="404040" w:themeColor="text1" w:themeTint="BF"/>
        <w:sz w:val="22"/>
        <w:szCs w:val="22"/>
      </w:rPr>
      <w:t>03/13</w:t>
    </w:r>
    <w:r>
      <w:rPr>
        <w:color w:val="404040" w:themeColor="text1" w:themeTint="BF"/>
      </w:rPr>
      <w:tab/>
    </w:r>
  </w:p>
  <w:p w:rsidR="005D3796" w:rsidRPr="00A1256E" w:rsidRDefault="005D3796" w:rsidP="00A1256E">
    <w:pPr>
      <w:pStyle w:val="Footer"/>
      <w:tabs>
        <w:tab w:val="clear" w:pos="8640"/>
        <w:tab w:val="right" w:pos="9360"/>
      </w:tabs>
      <w:rPr>
        <w:color w:val="404040" w:themeColor="text1" w:themeTint="BF"/>
      </w:rPr>
    </w:pPr>
    <w:r>
      <w:rPr>
        <w:color w:val="404040" w:themeColor="text1" w:themeTint="BF"/>
      </w:rPr>
      <w:tab/>
    </w:r>
    <w:r>
      <w:rPr>
        <w:color w:val="404040" w:themeColor="text1" w:themeTint="BF"/>
      </w:rPr>
      <w:tab/>
    </w:r>
    <w:r w:rsidRPr="00F663E9">
      <w:rPr>
        <w:noProof/>
        <w:color w:val="404040" w:themeColor="text1" w:themeTint="BF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CBC" w:rsidRDefault="00B30CBC">
      <w:r>
        <w:separator/>
      </w:r>
    </w:p>
  </w:footnote>
  <w:footnote w:type="continuationSeparator" w:id="0">
    <w:p w:rsidR="00B30CBC" w:rsidRDefault="00B30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796" w:rsidRDefault="005D3796" w:rsidP="00595C2A">
    <w:pPr>
      <w:pStyle w:val="Header"/>
      <w:ind w:left="6480"/>
    </w:pPr>
    <w:r w:rsidRPr="00862010">
      <w:rPr>
        <w:noProof/>
        <w:lang w:eastAsia="en-US"/>
      </w:rPr>
      <w:drawing>
        <wp:inline distT="0" distB="0" distL="0" distR="0" wp14:anchorId="1C2A7A3D" wp14:editId="475DCB92">
          <wp:extent cx="2098040" cy="912191"/>
          <wp:effectExtent l="0" t="0" r="0" b="0"/>
          <wp:docPr id="1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m_r_mdm_rgb_pos_w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8040" cy="912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cQ6aCEld6OJiogTg/mrGp9u0Ry0=" w:salt="PHS2xj7Rpd6CUqRBdPkViQ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C1"/>
    <w:rsid w:val="0007429B"/>
    <w:rsid w:val="000D770F"/>
    <w:rsid w:val="00140037"/>
    <w:rsid w:val="001501EC"/>
    <w:rsid w:val="00166052"/>
    <w:rsid w:val="001672C1"/>
    <w:rsid w:val="001F156A"/>
    <w:rsid w:val="0025545C"/>
    <w:rsid w:val="002911EC"/>
    <w:rsid w:val="002B64B2"/>
    <w:rsid w:val="002D42AA"/>
    <w:rsid w:val="002F571C"/>
    <w:rsid w:val="00360A3B"/>
    <w:rsid w:val="003B26E9"/>
    <w:rsid w:val="00401374"/>
    <w:rsid w:val="004477B9"/>
    <w:rsid w:val="00457802"/>
    <w:rsid w:val="0046563C"/>
    <w:rsid w:val="004833A4"/>
    <w:rsid w:val="00493ACA"/>
    <w:rsid w:val="004A7590"/>
    <w:rsid w:val="00517095"/>
    <w:rsid w:val="00536846"/>
    <w:rsid w:val="00595C2A"/>
    <w:rsid w:val="005C78BE"/>
    <w:rsid w:val="005D3796"/>
    <w:rsid w:val="00616FC6"/>
    <w:rsid w:val="006A603C"/>
    <w:rsid w:val="006C3A2A"/>
    <w:rsid w:val="006C4F82"/>
    <w:rsid w:val="00744072"/>
    <w:rsid w:val="00756509"/>
    <w:rsid w:val="007903A5"/>
    <w:rsid w:val="007C1BD2"/>
    <w:rsid w:val="007F7C32"/>
    <w:rsid w:val="008037A8"/>
    <w:rsid w:val="00807AAC"/>
    <w:rsid w:val="00826A1C"/>
    <w:rsid w:val="00860135"/>
    <w:rsid w:val="008608F0"/>
    <w:rsid w:val="00862010"/>
    <w:rsid w:val="00864E90"/>
    <w:rsid w:val="00864F8E"/>
    <w:rsid w:val="008A6376"/>
    <w:rsid w:val="008A7AF7"/>
    <w:rsid w:val="00933FA8"/>
    <w:rsid w:val="00974130"/>
    <w:rsid w:val="00A11E8E"/>
    <w:rsid w:val="00A1256E"/>
    <w:rsid w:val="00A378F6"/>
    <w:rsid w:val="00A518B2"/>
    <w:rsid w:val="00AC585A"/>
    <w:rsid w:val="00B125DA"/>
    <w:rsid w:val="00B20038"/>
    <w:rsid w:val="00B30CBC"/>
    <w:rsid w:val="00B45868"/>
    <w:rsid w:val="00B62DB2"/>
    <w:rsid w:val="00BA1E6B"/>
    <w:rsid w:val="00BD6F08"/>
    <w:rsid w:val="00BD7E2A"/>
    <w:rsid w:val="00BE277D"/>
    <w:rsid w:val="00C014CF"/>
    <w:rsid w:val="00C27AEE"/>
    <w:rsid w:val="00C767F7"/>
    <w:rsid w:val="00C76977"/>
    <w:rsid w:val="00C769EA"/>
    <w:rsid w:val="00C922B8"/>
    <w:rsid w:val="00CA533D"/>
    <w:rsid w:val="00CB50DF"/>
    <w:rsid w:val="00D70880"/>
    <w:rsid w:val="00DC7CDB"/>
    <w:rsid w:val="00DE1CF8"/>
    <w:rsid w:val="00E21AF3"/>
    <w:rsid w:val="00E415A6"/>
    <w:rsid w:val="00E60688"/>
    <w:rsid w:val="00EE3240"/>
    <w:rsid w:val="00EE7D61"/>
    <w:rsid w:val="00EF2707"/>
    <w:rsid w:val="00F363C7"/>
    <w:rsid w:val="00F55E8B"/>
    <w:rsid w:val="00FE34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2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2C1"/>
  </w:style>
  <w:style w:type="paragraph" w:styleId="Footer">
    <w:name w:val="footer"/>
    <w:basedOn w:val="Normal"/>
    <w:link w:val="FooterChar"/>
    <w:uiPriority w:val="99"/>
    <w:unhideWhenUsed/>
    <w:rsid w:val="001672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2C1"/>
  </w:style>
  <w:style w:type="paragraph" w:styleId="BalloonText">
    <w:name w:val="Balloon Text"/>
    <w:basedOn w:val="Normal"/>
    <w:link w:val="BalloonTextChar"/>
    <w:uiPriority w:val="99"/>
    <w:semiHidden/>
    <w:unhideWhenUsed/>
    <w:rsid w:val="00FE340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40F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578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78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78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8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802"/>
    <w:rPr>
      <w:b/>
      <w:bCs/>
      <w:sz w:val="20"/>
      <w:szCs w:val="20"/>
    </w:rPr>
  </w:style>
  <w:style w:type="character" w:customStyle="1" w:styleId="resultslabeltext">
    <w:name w:val="resultslabeltext"/>
    <w:basedOn w:val="DefaultParagraphFont"/>
    <w:rsid w:val="004656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2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2C1"/>
  </w:style>
  <w:style w:type="paragraph" w:styleId="Footer">
    <w:name w:val="footer"/>
    <w:basedOn w:val="Normal"/>
    <w:link w:val="FooterChar"/>
    <w:uiPriority w:val="99"/>
    <w:unhideWhenUsed/>
    <w:rsid w:val="001672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2C1"/>
  </w:style>
  <w:style w:type="paragraph" w:styleId="BalloonText">
    <w:name w:val="Balloon Text"/>
    <w:basedOn w:val="Normal"/>
    <w:link w:val="BalloonTextChar"/>
    <w:uiPriority w:val="99"/>
    <w:semiHidden/>
    <w:unhideWhenUsed/>
    <w:rsid w:val="00FE340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40F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578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78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78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8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802"/>
    <w:rPr>
      <w:b/>
      <w:bCs/>
      <w:sz w:val="20"/>
      <w:szCs w:val="20"/>
    </w:rPr>
  </w:style>
  <w:style w:type="character" w:customStyle="1" w:styleId="resultslabeltext">
    <w:name w:val="resultslabeltext"/>
    <w:basedOn w:val="DefaultParagraphFont"/>
    <w:rsid w:val="00465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8B07D9-1915-4C6D-B32D-F5565D07F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1477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Humana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 cockrum</dc:creator>
  <cp:lastModifiedBy>Ashley Wegner</cp:lastModifiedBy>
  <cp:revision>2</cp:revision>
  <cp:lastPrinted>2012-09-19T12:41:00Z</cp:lastPrinted>
  <dcterms:created xsi:type="dcterms:W3CDTF">2013-04-09T13:41:00Z</dcterms:created>
  <dcterms:modified xsi:type="dcterms:W3CDTF">2013-04-09T13:41:00Z</dcterms:modified>
</cp:coreProperties>
</file>